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B47DB" w14:textId="77777777" w:rsidR="005D3570" w:rsidRPr="005D3570" w:rsidRDefault="005D3570" w:rsidP="005D3570">
      <w:pPr>
        <w:spacing w:before="91"/>
        <w:rPr>
          <w:rFonts w:asciiTheme="minorHAnsi" w:hAnsiTheme="minorHAnsi" w:cstheme="minorHAnsi"/>
          <w:sz w:val="24"/>
          <w:szCs w:val="24"/>
          <w:lang w:val="id-ID"/>
        </w:rPr>
      </w:pPr>
      <w:r w:rsidRPr="005D3570">
        <w:rPr>
          <w:rFonts w:asciiTheme="minorHAnsi" w:hAnsiTheme="minorHAnsi" w:cstheme="minorHAnsi"/>
          <w:noProof/>
          <w:sz w:val="24"/>
          <w:szCs w:val="24"/>
          <w:lang w:val="id-ID"/>
        </w:rPr>
        <w:drawing>
          <wp:inline distT="0" distB="0" distL="0" distR="0" wp14:anchorId="737B3CEC" wp14:editId="59DD230B">
            <wp:extent cx="1576070" cy="5251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0975D" w14:textId="77777777" w:rsidR="005D3570" w:rsidRPr="005D3570" w:rsidRDefault="005D3570" w:rsidP="005D3570">
      <w:pPr>
        <w:spacing w:before="57"/>
        <w:ind w:right="114"/>
        <w:jc w:val="right"/>
        <w:rPr>
          <w:rFonts w:asciiTheme="minorHAnsi" w:eastAsia="Calibri" w:hAnsiTheme="minorHAnsi" w:cstheme="minorHAnsi"/>
          <w:sz w:val="24"/>
          <w:szCs w:val="24"/>
          <w:lang w:val="id-ID"/>
        </w:rPr>
      </w:pPr>
      <w:r w:rsidRPr="005D3570">
        <w:rPr>
          <w:rFonts w:asciiTheme="minorHAnsi" w:eastAsia="Calibri" w:hAnsiTheme="minorHAnsi" w:cstheme="minorHAnsi"/>
          <w:sz w:val="24"/>
          <w:szCs w:val="24"/>
          <w:lang w:val="id-ID"/>
        </w:rPr>
        <w:t>SIA</w:t>
      </w:r>
      <w:r w:rsidRPr="005D3570">
        <w:rPr>
          <w:rFonts w:asciiTheme="minorHAnsi" w:eastAsia="Calibri" w:hAnsiTheme="minorHAnsi" w:cstheme="minorHAnsi"/>
          <w:spacing w:val="-1"/>
          <w:sz w:val="24"/>
          <w:szCs w:val="24"/>
          <w:lang w:val="id-ID"/>
        </w:rPr>
        <w:t>R</w:t>
      </w:r>
      <w:r w:rsidRPr="005D3570">
        <w:rPr>
          <w:rFonts w:asciiTheme="minorHAnsi" w:eastAsia="Calibri" w:hAnsiTheme="minorHAnsi" w:cstheme="minorHAnsi"/>
          <w:sz w:val="24"/>
          <w:szCs w:val="24"/>
          <w:lang w:val="id-ID"/>
        </w:rPr>
        <w:t>AN</w:t>
      </w:r>
      <w:r w:rsidRPr="005D3570">
        <w:rPr>
          <w:rFonts w:asciiTheme="minorHAnsi" w:eastAsia="Calibri" w:hAnsiTheme="minorHAnsi" w:cstheme="minorHAnsi"/>
          <w:spacing w:val="2"/>
          <w:sz w:val="24"/>
          <w:szCs w:val="24"/>
          <w:lang w:val="id-ID"/>
        </w:rPr>
        <w:t xml:space="preserve"> </w:t>
      </w:r>
      <w:r w:rsidRPr="005D3570">
        <w:rPr>
          <w:rFonts w:asciiTheme="minorHAnsi" w:eastAsia="Calibri" w:hAnsiTheme="minorHAnsi" w:cstheme="minorHAnsi"/>
          <w:sz w:val="24"/>
          <w:szCs w:val="24"/>
          <w:lang w:val="id-ID"/>
        </w:rPr>
        <w:t>P</w:t>
      </w:r>
      <w:r w:rsidRPr="005D3570">
        <w:rPr>
          <w:rFonts w:asciiTheme="minorHAnsi" w:eastAsia="Calibri" w:hAnsiTheme="minorHAnsi" w:cstheme="minorHAnsi"/>
          <w:spacing w:val="1"/>
          <w:sz w:val="24"/>
          <w:szCs w:val="24"/>
          <w:lang w:val="id-ID"/>
        </w:rPr>
        <w:t>E</w:t>
      </w:r>
      <w:r w:rsidRPr="005D3570">
        <w:rPr>
          <w:rFonts w:asciiTheme="minorHAnsi" w:eastAsia="Calibri" w:hAnsiTheme="minorHAnsi" w:cstheme="minorHAnsi"/>
          <w:sz w:val="24"/>
          <w:szCs w:val="24"/>
          <w:lang w:val="id-ID"/>
        </w:rPr>
        <w:t>RS</w:t>
      </w:r>
    </w:p>
    <w:p w14:paraId="1F6BBFE6" w14:textId="77777777" w:rsidR="005D3570" w:rsidRPr="005D3570" w:rsidRDefault="005D3570" w:rsidP="005D3570">
      <w:pPr>
        <w:spacing w:before="8" w:line="140" w:lineRule="exact"/>
        <w:rPr>
          <w:rFonts w:asciiTheme="minorHAnsi" w:hAnsiTheme="minorHAnsi" w:cstheme="minorHAnsi"/>
          <w:sz w:val="24"/>
          <w:szCs w:val="24"/>
          <w:lang w:val="id-ID"/>
        </w:rPr>
      </w:pPr>
    </w:p>
    <w:p w14:paraId="03ADB0BA" w14:textId="77777777" w:rsidR="005D3570" w:rsidRPr="005D3570" w:rsidRDefault="005D3570" w:rsidP="005D3570">
      <w:pPr>
        <w:ind w:right="116"/>
        <w:jc w:val="right"/>
        <w:rPr>
          <w:rFonts w:asciiTheme="minorHAnsi" w:eastAsia="Calibri" w:hAnsiTheme="minorHAnsi" w:cstheme="minorHAnsi"/>
          <w:sz w:val="24"/>
          <w:szCs w:val="24"/>
          <w:lang w:val="id-ID"/>
        </w:rPr>
      </w:pPr>
      <w:r w:rsidRPr="005D3570">
        <w:rPr>
          <w:rFonts w:asciiTheme="minorHAnsi" w:eastAsia="Calibri" w:hAnsiTheme="minorHAnsi" w:cstheme="minorHAnsi"/>
          <w:sz w:val="24"/>
          <w:szCs w:val="24"/>
          <w:lang w:val="id-ID"/>
        </w:rPr>
        <w:t>Un</w:t>
      </w:r>
      <w:r w:rsidRPr="005D3570">
        <w:rPr>
          <w:rFonts w:asciiTheme="minorHAnsi" w:eastAsia="Calibri" w:hAnsiTheme="minorHAnsi" w:cstheme="minorHAnsi"/>
          <w:spacing w:val="1"/>
          <w:sz w:val="24"/>
          <w:szCs w:val="24"/>
          <w:lang w:val="id-ID"/>
        </w:rPr>
        <w:t>tu</w:t>
      </w:r>
      <w:r w:rsidRPr="005D3570">
        <w:rPr>
          <w:rFonts w:asciiTheme="minorHAnsi" w:eastAsia="Calibri" w:hAnsiTheme="minorHAnsi" w:cstheme="minorHAnsi"/>
          <w:sz w:val="24"/>
          <w:szCs w:val="24"/>
          <w:lang w:val="id-ID"/>
        </w:rPr>
        <w:t>k</w:t>
      </w:r>
      <w:r w:rsidRPr="005D3570">
        <w:rPr>
          <w:rFonts w:asciiTheme="minorHAnsi" w:eastAsia="Calibri" w:hAnsiTheme="minorHAnsi" w:cstheme="minorHAnsi"/>
          <w:spacing w:val="-3"/>
          <w:sz w:val="24"/>
          <w:szCs w:val="24"/>
          <w:lang w:val="id-ID"/>
        </w:rPr>
        <w:t xml:space="preserve"> </w:t>
      </w:r>
      <w:r w:rsidRPr="005D3570">
        <w:rPr>
          <w:rFonts w:asciiTheme="minorHAnsi" w:eastAsia="Calibri" w:hAnsiTheme="minorHAnsi" w:cstheme="minorHAnsi"/>
          <w:spacing w:val="1"/>
          <w:sz w:val="24"/>
          <w:szCs w:val="24"/>
          <w:lang w:val="id-ID"/>
        </w:rPr>
        <w:t>d</w:t>
      </w:r>
      <w:r w:rsidRPr="005D3570">
        <w:rPr>
          <w:rFonts w:asciiTheme="minorHAnsi" w:eastAsia="Calibri" w:hAnsiTheme="minorHAnsi" w:cstheme="minorHAnsi"/>
          <w:sz w:val="24"/>
          <w:szCs w:val="24"/>
          <w:lang w:val="id-ID"/>
        </w:rPr>
        <w:t>i</w:t>
      </w:r>
      <w:r w:rsidRPr="005D3570">
        <w:rPr>
          <w:rFonts w:asciiTheme="minorHAnsi" w:eastAsia="Calibri" w:hAnsiTheme="minorHAnsi" w:cstheme="minorHAnsi"/>
          <w:spacing w:val="1"/>
          <w:sz w:val="24"/>
          <w:szCs w:val="24"/>
          <w:lang w:val="id-ID"/>
        </w:rPr>
        <w:t>t</w:t>
      </w:r>
      <w:r w:rsidRPr="005D3570">
        <w:rPr>
          <w:rFonts w:asciiTheme="minorHAnsi" w:eastAsia="Calibri" w:hAnsiTheme="minorHAnsi" w:cstheme="minorHAnsi"/>
          <w:spacing w:val="-2"/>
          <w:sz w:val="24"/>
          <w:szCs w:val="24"/>
          <w:lang w:val="id-ID"/>
        </w:rPr>
        <w:t>e</w:t>
      </w:r>
      <w:r w:rsidRPr="005D3570">
        <w:rPr>
          <w:rFonts w:asciiTheme="minorHAnsi" w:eastAsia="Calibri" w:hAnsiTheme="minorHAnsi" w:cstheme="minorHAnsi"/>
          <w:sz w:val="24"/>
          <w:szCs w:val="24"/>
          <w:lang w:val="id-ID"/>
        </w:rPr>
        <w:t>r</w:t>
      </w:r>
      <w:r w:rsidRPr="005D3570">
        <w:rPr>
          <w:rFonts w:asciiTheme="minorHAnsi" w:eastAsia="Calibri" w:hAnsiTheme="minorHAnsi" w:cstheme="minorHAnsi"/>
          <w:spacing w:val="1"/>
          <w:sz w:val="24"/>
          <w:szCs w:val="24"/>
          <w:lang w:val="id-ID"/>
        </w:rPr>
        <w:t>b</w:t>
      </w:r>
      <w:r w:rsidRPr="005D3570">
        <w:rPr>
          <w:rFonts w:asciiTheme="minorHAnsi" w:eastAsia="Calibri" w:hAnsiTheme="minorHAnsi" w:cstheme="minorHAnsi"/>
          <w:spacing w:val="-2"/>
          <w:sz w:val="24"/>
          <w:szCs w:val="24"/>
          <w:lang w:val="id-ID"/>
        </w:rPr>
        <w:t>i</w:t>
      </w:r>
      <w:r w:rsidRPr="005D3570">
        <w:rPr>
          <w:rFonts w:asciiTheme="minorHAnsi" w:eastAsia="Calibri" w:hAnsiTheme="minorHAnsi" w:cstheme="minorHAnsi"/>
          <w:spacing w:val="1"/>
          <w:sz w:val="24"/>
          <w:szCs w:val="24"/>
          <w:lang w:val="id-ID"/>
        </w:rPr>
        <w:t>t</w:t>
      </w:r>
      <w:r w:rsidRPr="005D3570">
        <w:rPr>
          <w:rFonts w:asciiTheme="minorHAnsi" w:eastAsia="Calibri" w:hAnsiTheme="minorHAnsi" w:cstheme="minorHAnsi"/>
          <w:spacing w:val="-1"/>
          <w:sz w:val="24"/>
          <w:szCs w:val="24"/>
          <w:lang w:val="id-ID"/>
        </w:rPr>
        <w:t>k</w:t>
      </w:r>
      <w:r w:rsidRPr="005D3570">
        <w:rPr>
          <w:rFonts w:asciiTheme="minorHAnsi" w:eastAsia="Calibri" w:hAnsiTheme="minorHAnsi" w:cstheme="minorHAnsi"/>
          <w:sz w:val="24"/>
          <w:szCs w:val="24"/>
          <w:lang w:val="id-ID"/>
        </w:rPr>
        <w:t>an</w:t>
      </w:r>
      <w:r w:rsidRPr="005D3570">
        <w:rPr>
          <w:rFonts w:asciiTheme="minorHAnsi" w:eastAsia="Calibri" w:hAnsiTheme="minorHAnsi" w:cstheme="minorHAnsi"/>
          <w:spacing w:val="2"/>
          <w:sz w:val="24"/>
          <w:szCs w:val="24"/>
          <w:lang w:val="id-ID"/>
        </w:rPr>
        <w:t xml:space="preserve"> </w:t>
      </w:r>
      <w:r w:rsidRPr="005D3570">
        <w:rPr>
          <w:rFonts w:asciiTheme="minorHAnsi" w:eastAsia="Calibri" w:hAnsiTheme="minorHAnsi" w:cstheme="minorHAnsi"/>
          <w:sz w:val="24"/>
          <w:szCs w:val="24"/>
          <w:lang w:val="id-ID"/>
        </w:rPr>
        <w:t>sege</w:t>
      </w:r>
      <w:r w:rsidRPr="005D3570">
        <w:rPr>
          <w:rFonts w:asciiTheme="minorHAnsi" w:eastAsia="Calibri" w:hAnsiTheme="minorHAnsi" w:cstheme="minorHAnsi"/>
          <w:spacing w:val="-1"/>
          <w:sz w:val="24"/>
          <w:szCs w:val="24"/>
          <w:lang w:val="id-ID"/>
        </w:rPr>
        <w:t>r</w:t>
      </w:r>
      <w:r w:rsidRPr="005D3570">
        <w:rPr>
          <w:rFonts w:asciiTheme="minorHAnsi" w:eastAsia="Calibri" w:hAnsiTheme="minorHAnsi" w:cstheme="minorHAnsi"/>
          <w:sz w:val="24"/>
          <w:szCs w:val="24"/>
          <w:lang w:val="id-ID"/>
        </w:rPr>
        <w:t>a</w:t>
      </w:r>
    </w:p>
    <w:p w14:paraId="39617EB3" w14:textId="77777777" w:rsidR="005D3570" w:rsidRPr="005D3570" w:rsidRDefault="005D3570" w:rsidP="005D3570">
      <w:pPr>
        <w:spacing w:line="200" w:lineRule="exact"/>
        <w:rPr>
          <w:rFonts w:asciiTheme="minorHAnsi" w:hAnsiTheme="minorHAnsi" w:cstheme="minorHAnsi"/>
          <w:sz w:val="24"/>
          <w:szCs w:val="24"/>
          <w:lang w:val="id-ID"/>
        </w:rPr>
      </w:pPr>
    </w:p>
    <w:p w14:paraId="6C467C88" w14:textId="77777777" w:rsidR="005D3570" w:rsidRPr="005D3570" w:rsidRDefault="005D3570" w:rsidP="005D3570">
      <w:pPr>
        <w:spacing w:line="200" w:lineRule="exact"/>
        <w:jc w:val="center"/>
        <w:rPr>
          <w:rFonts w:asciiTheme="minorHAnsi" w:hAnsiTheme="minorHAnsi" w:cstheme="minorHAnsi"/>
          <w:b/>
          <w:sz w:val="24"/>
          <w:szCs w:val="24"/>
          <w:lang w:val="id-ID"/>
        </w:rPr>
      </w:pPr>
    </w:p>
    <w:p w14:paraId="67244FA3" w14:textId="77777777" w:rsidR="005D3570" w:rsidRPr="005D3570" w:rsidRDefault="005D3570" w:rsidP="005D3570">
      <w:pPr>
        <w:spacing w:before="2" w:line="200" w:lineRule="exact"/>
        <w:rPr>
          <w:rFonts w:asciiTheme="minorHAnsi" w:hAnsiTheme="minorHAnsi" w:cstheme="minorHAnsi"/>
          <w:b/>
          <w:sz w:val="24"/>
          <w:szCs w:val="24"/>
          <w:lang w:val="id-ID"/>
        </w:rPr>
      </w:pPr>
    </w:p>
    <w:p w14:paraId="5D5D35EB" w14:textId="474406F8" w:rsidR="005D3570" w:rsidRPr="005D3570" w:rsidRDefault="005D3570" w:rsidP="005D357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5D3570">
        <w:rPr>
          <w:rFonts w:asciiTheme="minorHAnsi" w:hAnsiTheme="minorHAnsi" w:cstheme="minorHAnsi"/>
          <w:b/>
          <w:sz w:val="24"/>
          <w:szCs w:val="24"/>
        </w:rPr>
        <w:t>PT MRT Jakarta (</w:t>
      </w:r>
      <w:proofErr w:type="spellStart"/>
      <w:r w:rsidRPr="005D3570">
        <w:rPr>
          <w:rFonts w:asciiTheme="minorHAnsi" w:hAnsiTheme="minorHAnsi" w:cstheme="minorHAnsi"/>
          <w:b/>
          <w:sz w:val="24"/>
          <w:szCs w:val="24"/>
        </w:rPr>
        <w:t>Perseroda</w:t>
      </w:r>
      <w:proofErr w:type="spellEnd"/>
      <w:r w:rsidRPr="005D3570">
        <w:rPr>
          <w:rFonts w:asciiTheme="minorHAnsi" w:hAnsiTheme="minorHAnsi" w:cstheme="minorHAnsi"/>
          <w:b/>
          <w:sz w:val="24"/>
          <w:szCs w:val="24"/>
        </w:rPr>
        <w:t xml:space="preserve">) </w:t>
      </w:r>
      <w:proofErr w:type="spellStart"/>
      <w:r w:rsidR="008A443F">
        <w:rPr>
          <w:rFonts w:asciiTheme="minorHAnsi" w:hAnsiTheme="minorHAnsi" w:cstheme="minorHAnsi"/>
          <w:b/>
          <w:sz w:val="24"/>
          <w:szCs w:val="24"/>
        </w:rPr>
        <w:t>Lestarikan</w:t>
      </w:r>
      <w:proofErr w:type="spellEnd"/>
      <w:r w:rsidR="008A443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A443F">
        <w:rPr>
          <w:rFonts w:asciiTheme="minorHAnsi" w:hAnsiTheme="minorHAnsi" w:cstheme="minorHAnsi"/>
          <w:b/>
          <w:sz w:val="24"/>
          <w:szCs w:val="24"/>
        </w:rPr>
        <w:t>Temuan</w:t>
      </w:r>
      <w:proofErr w:type="spellEnd"/>
      <w:r w:rsidR="008A443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A443F">
        <w:rPr>
          <w:rFonts w:asciiTheme="minorHAnsi" w:hAnsiTheme="minorHAnsi" w:cstheme="minorHAnsi"/>
          <w:b/>
          <w:sz w:val="24"/>
          <w:szCs w:val="24"/>
        </w:rPr>
        <w:t>Rel</w:t>
      </w:r>
      <w:proofErr w:type="spellEnd"/>
      <w:r w:rsidR="008A443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A443F">
        <w:rPr>
          <w:rFonts w:asciiTheme="minorHAnsi" w:hAnsiTheme="minorHAnsi" w:cstheme="minorHAnsi"/>
          <w:b/>
          <w:sz w:val="24"/>
          <w:szCs w:val="24"/>
        </w:rPr>
        <w:t>Trem</w:t>
      </w:r>
      <w:proofErr w:type="spellEnd"/>
      <w:r w:rsidR="008A443F">
        <w:rPr>
          <w:rFonts w:asciiTheme="minorHAnsi" w:hAnsiTheme="minorHAnsi" w:cstheme="minorHAnsi"/>
          <w:b/>
          <w:sz w:val="24"/>
          <w:szCs w:val="24"/>
        </w:rPr>
        <w:t xml:space="preserve"> di Area CP</w:t>
      </w:r>
      <w:r w:rsidR="00835C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A443F">
        <w:rPr>
          <w:rFonts w:asciiTheme="minorHAnsi" w:hAnsiTheme="minorHAnsi" w:cstheme="minorHAnsi"/>
          <w:b/>
          <w:sz w:val="24"/>
          <w:szCs w:val="24"/>
        </w:rPr>
        <w:t>202</w:t>
      </w:r>
      <w:r w:rsidR="00CE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EA52F5" w14:textId="77777777" w:rsidR="005D3570" w:rsidRPr="005D3570" w:rsidRDefault="005D3570" w:rsidP="005D357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858478" w14:textId="1F9A4B1C" w:rsidR="00AB76F6" w:rsidRDefault="005D3570" w:rsidP="008A44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570">
        <w:rPr>
          <w:rFonts w:asciiTheme="minorHAnsi" w:hAnsiTheme="minorHAnsi" w:cstheme="minorHAnsi"/>
          <w:b/>
          <w:sz w:val="24"/>
          <w:szCs w:val="24"/>
        </w:rPr>
        <w:t xml:space="preserve">Jakarta, </w:t>
      </w:r>
      <w:r w:rsidR="008A443F">
        <w:rPr>
          <w:rFonts w:asciiTheme="minorHAnsi" w:hAnsiTheme="minorHAnsi" w:cstheme="minorHAnsi"/>
          <w:b/>
          <w:sz w:val="24"/>
          <w:szCs w:val="24"/>
        </w:rPr>
        <w:t>1</w:t>
      </w:r>
      <w:r w:rsidR="00AF3147">
        <w:rPr>
          <w:rFonts w:asciiTheme="minorHAnsi" w:hAnsiTheme="minorHAnsi" w:cstheme="minorHAnsi"/>
          <w:b/>
          <w:sz w:val="24"/>
          <w:szCs w:val="24"/>
        </w:rPr>
        <w:t>2</w:t>
      </w:r>
      <w:r w:rsidR="005125E0">
        <w:rPr>
          <w:rFonts w:asciiTheme="minorHAnsi" w:hAnsiTheme="minorHAnsi" w:cstheme="minorHAnsi"/>
          <w:b/>
          <w:sz w:val="24"/>
          <w:szCs w:val="24"/>
        </w:rPr>
        <w:t xml:space="preserve"> November</w:t>
      </w:r>
      <w:r w:rsidRPr="005D3570">
        <w:rPr>
          <w:rFonts w:asciiTheme="minorHAnsi" w:hAnsiTheme="minorHAnsi" w:cstheme="minorHAnsi"/>
          <w:b/>
          <w:sz w:val="24"/>
          <w:szCs w:val="24"/>
        </w:rPr>
        <w:t xml:space="preserve"> 2022</w:t>
      </w:r>
      <w:r w:rsidRPr="005D3570">
        <w:rPr>
          <w:rFonts w:asciiTheme="minorHAnsi" w:hAnsiTheme="minorHAnsi" w:cstheme="minorHAnsi"/>
          <w:sz w:val="24"/>
          <w:szCs w:val="24"/>
        </w:rPr>
        <w:t xml:space="preserve">. </w:t>
      </w:r>
      <w:r w:rsidR="005125E0">
        <w:rPr>
          <w:rFonts w:asciiTheme="minorHAnsi" w:hAnsiTheme="minorHAnsi" w:cstheme="minorHAnsi"/>
          <w:sz w:val="24"/>
          <w:szCs w:val="24"/>
        </w:rPr>
        <w:t>PT MRT Jakarta (</w:t>
      </w:r>
      <w:proofErr w:type="spellStart"/>
      <w:r w:rsidR="005125E0">
        <w:rPr>
          <w:rFonts w:asciiTheme="minorHAnsi" w:hAnsiTheme="minorHAnsi" w:cstheme="minorHAnsi"/>
          <w:sz w:val="24"/>
          <w:szCs w:val="24"/>
        </w:rPr>
        <w:t>Perseroda</w:t>
      </w:r>
      <w:proofErr w:type="spellEnd"/>
      <w:r w:rsidR="005125E0">
        <w:rPr>
          <w:rFonts w:asciiTheme="minorHAnsi" w:hAnsiTheme="minorHAnsi" w:cstheme="minorHAnsi"/>
          <w:sz w:val="24"/>
          <w:szCs w:val="24"/>
        </w:rPr>
        <w:t>)</w:t>
      </w:r>
      <w:r w:rsidR="008A443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memastikan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bahwa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rel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trem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ditemukan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di area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konstruksi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CP202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direlokasi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baik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agar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kondisinya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tetap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terjaga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saat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penemuannya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. </w:t>
      </w:r>
      <w:r w:rsidR="00B303EC">
        <w:rPr>
          <w:rFonts w:asciiTheme="minorHAnsi" w:hAnsiTheme="minorHAnsi" w:cstheme="minorHAnsi"/>
          <w:sz w:val="24"/>
          <w:szCs w:val="24"/>
        </w:rPr>
        <w:t>PT MRT Jakarta (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Perseroda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bersama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tim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ahli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arkeologi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dan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kontraktor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pelaksana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konstruksi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CP202 Shimizu-Adhi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Karya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Joint Venture (SAJV)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telah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menyusun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metode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pekerjaan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penyelamatan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temuan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rel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trem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tersebut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sesuai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ketentuan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Undang-Undang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Nomor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11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Tahun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2010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tentang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Cagar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03EC">
        <w:rPr>
          <w:rFonts w:asciiTheme="minorHAnsi" w:hAnsiTheme="minorHAnsi" w:cstheme="minorHAnsi"/>
          <w:sz w:val="24"/>
          <w:szCs w:val="24"/>
        </w:rPr>
        <w:t>Budaya</w:t>
      </w:r>
      <w:proofErr w:type="spellEnd"/>
      <w:r w:rsidR="00B303E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7B73BC">
        <w:rPr>
          <w:rFonts w:asciiTheme="minorHAnsi" w:hAnsiTheme="minorHAnsi" w:cstheme="minorHAnsi"/>
          <w:sz w:val="24"/>
          <w:szCs w:val="24"/>
        </w:rPr>
        <w:t>Koordinasi</w:t>
      </w:r>
      <w:proofErr w:type="spellEnd"/>
      <w:r w:rsidR="007B73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73BC">
        <w:rPr>
          <w:rFonts w:asciiTheme="minorHAnsi" w:hAnsiTheme="minorHAnsi" w:cstheme="minorHAnsi"/>
          <w:sz w:val="24"/>
          <w:szCs w:val="24"/>
        </w:rPr>
        <w:t>rutin</w:t>
      </w:r>
      <w:proofErr w:type="spellEnd"/>
      <w:r w:rsidR="007B73BC">
        <w:rPr>
          <w:rFonts w:asciiTheme="minorHAnsi" w:hAnsiTheme="minorHAnsi" w:cstheme="minorHAnsi"/>
          <w:sz w:val="24"/>
          <w:szCs w:val="24"/>
        </w:rPr>
        <w:t xml:space="preserve"> juga </w:t>
      </w:r>
      <w:proofErr w:type="spellStart"/>
      <w:r w:rsidR="007B73BC">
        <w:rPr>
          <w:rFonts w:asciiTheme="minorHAnsi" w:hAnsiTheme="minorHAnsi" w:cstheme="minorHAnsi"/>
          <w:sz w:val="24"/>
          <w:szCs w:val="24"/>
        </w:rPr>
        <w:t>dilakukan</w:t>
      </w:r>
      <w:proofErr w:type="spellEnd"/>
      <w:r w:rsidR="007B73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73BC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="007B73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73BC">
        <w:rPr>
          <w:rFonts w:asciiTheme="minorHAnsi" w:hAnsiTheme="minorHAnsi" w:cstheme="minorHAnsi"/>
          <w:sz w:val="24"/>
          <w:szCs w:val="24"/>
        </w:rPr>
        <w:t>instansi</w:t>
      </w:r>
      <w:proofErr w:type="spellEnd"/>
      <w:r w:rsidR="007B73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73BC">
        <w:rPr>
          <w:rFonts w:asciiTheme="minorHAnsi" w:hAnsiTheme="minorHAnsi" w:cstheme="minorHAnsi"/>
          <w:sz w:val="24"/>
          <w:szCs w:val="24"/>
        </w:rPr>
        <w:t>terkait</w:t>
      </w:r>
      <w:proofErr w:type="spellEnd"/>
      <w:r w:rsidR="007B73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73BC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="007B73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73BC">
        <w:rPr>
          <w:rFonts w:asciiTheme="minorHAnsi" w:hAnsiTheme="minorHAnsi" w:cstheme="minorHAnsi"/>
          <w:sz w:val="24"/>
          <w:szCs w:val="24"/>
        </w:rPr>
        <w:t>Dinas</w:t>
      </w:r>
      <w:proofErr w:type="spellEnd"/>
      <w:r w:rsidR="007B73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73BC">
        <w:rPr>
          <w:rFonts w:asciiTheme="minorHAnsi" w:hAnsiTheme="minorHAnsi" w:cstheme="minorHAnsi"/>
          <w:sz w:val="24"/>
          <w:szCs w:val="24"/>
        </w:rPr>
        <w:t>Kebudayaan</w:t>
      </w:r>
      <w:proofErr w:type="spellEnd"/>
      <w:r w:rsidR="007B73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73BC">
        <w:rPr>
          <w:rFonts w:asciiTheme="minorHAnsi" w:hAnsiTheme="minorHAnsi" w:cstheme="minorHAnsi"/>
          <w:sz w:val="24"/>
          <w:szCs w:val="24"/>
        </w:rPr>
        <w:t>Provinsi</w:t>
      </w:r>
      <w:proofErr w:type="spellEnd"/>
      <w:r w:rsidR="007B73BC">
        <w:rPr>
          <w:rFonts w:asciiTheme="minorHAnsi" w:hAnsiTheme="minorHAnsi" w:cstheme="minorHAnsi"/>
          <w:sz w:val="24"/>
          <w:szCs w:val="24"/>
        </w:rPr>
        <w:t xml:space="preserve"> DKI Jakarta. </w:t>
      </w:r>
    </w:p>
    <w:p w14:paraId="1734056C" w14:textId="1507B0AB" w:rsidR="00BA19E9" w:rsidRDefault="007B73BC" w:rsidP="00BA19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“</w:t>
      </w:r>
      <w:proofErr w:type="spellStart"/>
      <w:r>
        <w:rPr>
          <w:rFonts w:asciiTheme="minorHAnsi" w:hAnsiTheme="minorHAnsi" w:cstheme="minorHAnsi"/>
          <w:sz w:val="24"/>
          <w:szCs w:val="24"/>
        </w:rPr>
        <w:t>Terdapat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enam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titik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eskavasi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19E9">
        <w:rPr>
          <w:rFonts w:asciiTheme="minorHAnsi" w:hAnsiTheme="minorHAnsi" w:cstheme="minorHAnsi"/>
          <w:sz w:val="24"/>
          <w:szCs w:val="24"/>
        </w:rPr>
        <w:t>ditemukannya</w:t>
      </w:r>
      <w:proofErr w:type="spellEnd"/>
      <w:r w:rsidR="00BA19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19E9">
        <w:rPr>
          <w:rFonts w:asciiTheme="minorHAnsi" w:hAnsiTheme="minorHAnsi" w:cstheme="minorHAnsi"/>
          <w:sz w:val="24"/>
          <w:szCs w:val="24"/>
        </w:rPr>
        <w:t>rel</w:t>
      </w:r>
      <w:proofErr w:type="spellEnd"/>
      <w:r w:rsidR="00BA19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19E9">
        <w:rPr>
          <w:rFonts w:asciiTheme="minorHAnsi" w:hAnsiTheme="minorHAnsi" w:cstheme="minorHAnsi"/>
          <w:sz w:val="24"/>
          <w:szCs w:val="24"/>
        </w:rPr>
        <w:t>trem</w:t>
      </w:r>
      <w:proofErr w:type="spellEnd"/>
      <w:r w:rsidR="00BA19E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di area </w:t>
      </w:r>
      <w:proofErr w:type="spellStart"/>
      <w:r>
        <w:rPr>
          <w:rFonts w:asciiTheme="minorHAnsi" w:hAnsiTheme="minorHAnsi" w:cstheme="minorHAnsi"/>
          <w:sz w:val="24"/>
          <w:szCs w:val="24"/>
        </w:rPr>
        <w:t>pembangunan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CP202</w:t>
      </w:r>
      <w:r w:rsidR="00C70C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C70C49">
        <w:rPr>
          <w:rFonts w:asciiTheme="minorHAnsi" w:hAnsiTheme="minorHAnsi" w:cstheme="minorHAnsi"/>
          <w:sz w:val="24"/>
          <w:szCs w:val="24"/>
        </w:rPr>
        <w:t xml:space="preserve"> total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delapan</w:t>
      </w:r>
      <w:proofErr w:type="spellEnd"/>
      <w:r w:rsidR="00C70C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titik</w:t>
      </w:r>
      <w:proofErr w:type="spellEnd"/>
      <w:r w:rsidR="00C70C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ekskavasi</w:t>
      </w:r>
      <w:proofErr w:type="spellEnd"/>
      <w:r w:rsidR="00C70C49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dilakukan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yaitu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di area </w:t>
      </w:r>
      <w:proofErr w:type="spellStart"/>
      <w:r>
        <w:rPr>
          <w:rFonts w:asciiTheme="minorHAnsi" w:hAnsiTheme="minorHAnsi" w:cstheme="minorHAnsi"/>
          <w:sz w:val="24"/>
          <w:szCs w:val="24"/>
        </w:rPr>
        <w:t>pembangunan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Stasiun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Harmoni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sebanyak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dua</w:t>
      </w:r>
      <w:proofErr w:type="spellEnd"/>
      <w:r w:rsidR="00C70C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C70C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tiga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titik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area </w:t>
      </w:r>
      <w:proofErr w:type="spellStart"/>
      <w:r>
        <w:rPr>
          <w:rFonts w:asciiTheme="minorHAnsi" w:hAnsiTheme="minorHAnsi" w:cstheme="minorHAnsi"/>
          <w:sz w:val="24"/>
          <w:szCs w:val="24"/>
        </w:rPr>
        <w:t>pembangunan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Stasiun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Sawah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besar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dua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titik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dan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area </w:t>
      </w:r>
      <w:proofErr w:type="spellStart"/>
      <w:r>
        <w:rPr>
          <w:rFonts w:asciiTheme="minorHAnsi" w:hAnsiTheme="minorHAnsi" w:cstheme="minorHAnsi"/>
          <w:sz w:val="24"/>
          <w:szCs w:val="24"/>
        </w:rPr>
        <w:t>pembangunan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Stasiun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Mangga </w:t>
      </w:r>
      <w:proofErr w:type="spellStart"/>
      <w:r>
        <w:rPr>
          <w:rFonts w:asciiTheme="minorHAnsi" w:hAnsiTheme="minorHAnsi" w:cstheme="minorHAnsi"/>
          <w:sz w:val="24"/>
          <w:szCs w:val="24"/>
        </w:rPr>
        <w:t>Besar</w:t>
      </w:r>
      <w:proofErr w:type="spellEnd"/>
      <w:r w:rsidR="00C70C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dua</w:t>
      </w:r>
      <w:proofErr w:type="spellEnd"/>
      <w:r w:rsidR="00C70C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dari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tiga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titik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umum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rel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trem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ditemukan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kedalaman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27 cm</w:t>
      </w:r>
      <w:r w:rsidR="00BA19E9">
        <w:rPr>
          <w:rFonts w:asciiTheme="minorHAnsi" w:hAnsiTheme="minorHAnsi" w:cstheme="minorHAnsi"/>
          <w:sz w:val="24"/>
          <w:szCs w:val="24"/>
        </w:rPr>
        <w:t xml:space="preserve">,” </w:t>
      </w:r>
      <w:proofErr w:type="spellStart"/>
      <w:r w:rsidR="00BA19E9">
        <w:rPr>
          <w:rFonts w:asciiTheme="minorHAnsi" w:hAnsiTheme="minorHAnsi" w:cstheme="minorHAnsi"/>
          <w:sz w:val="24"/>
          <w:szCs w:val="24"/>
        </w:rPr>
        <w:t>jelas</w:t>
      </w:r>
      <w:proofErr w:type="spellEnd"/>
      <w:r w:rsidR="00BA19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19E9">
        <w:rPr>
          <w:rFonts w:asciiTheme="minorHAnsi" w:hAnsiTheme="minorHAnsi" w:cstheme="minorHAnsi"/>
          <w:sz w:val="24"/>
          <w:szCs w:val="24"/>
        </w:rPr>
        <w:t>Direktur</w:t>
      </w:r>
      <w:proofErr w:type="spellEnd"/>
      <w:r w:rsidR="00BA19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19E9">
        <w:rPr>
          <w:rFonts w:asciiTheme="minorHAnsi" w:hAnsiTheme="minorHAnsi" w:cstheme="minorHAnsi"/>
          <w:sz w:val="24"/>
          <w:szCs w:val="24"/>
        </w:rPr>
        <w:t>Konstruksi</w:t>
      </w:r>
      <w:proofErr w:type="spellEnd"/>
      <w:r w:rsidR="00BA19E9">
        <w:rPr>
          <w:rFonts w:asciiTheme="minorHAnsi" w:hAnsiTheme="minorHAnsi" w:cstheme="minorHAnsi"/>
          <w:sz w:val="24"/>
          <w:szCs w:val="24"/>
        </w:rPr>
        <w:t xml:space="preserve"> PT MRT Jakarta (</w:t>
      </w:r>
      <w:proofErr w:type="spellStart"/>
      <w:r w:rsidR="00BA19E9">
        <w:rPr>
          <w:rFonts w:asciiTheme="minorHAnsi" w:hAnsiTheme="minorHAnsi" w:cstheme="minorHAnsi"/>
          <w:sz w:val="24"/>
          <w:szCs w:val="24"/>
        </w:rPr>
        <w:t>Perseroda</w:t>
      </w:r>
      <w:proofErr w:type="spellEnd"/>
      <w:r w:rsidR="00BA19E9">
        <w:rPr>
          <w:rFonts w:asciiTheme="minorHAnsi" w:hAnsiTheme="minorHAnsi" w:cstheme="minorHAnsi"/>
          <w:sz w:val="24"/>
          <w:szCs w:val="24"/>
        </w:rPr>
        <w:t>) Silvia Halim</w:t>
      </w:r>
      <w:r w:rsidR="00AB76F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74DE56" w14:textId="545BE26A" w:rsidR="00BA19E9" w:rsidRDefault="00BA19E9" w:rsidP="00BA19E9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>
        <w:rPr>
          <w:rFonts w:asciiTheme="minorHAnsi" w:hAnsiTheme="minorHAnsi" w:cstheme="minorHAnsi"/>
          <w:sz w:val="24"/>
          <w:szCs w:val="24"/>
        </w:rPr>
        <w:t>Secara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total,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terdapat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="00C70C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C49">
        <w:rPr>
          <w:rFonts w:asciiTheme="minorHAnsi" w:hAnsiTheme="minorHAnsi" w:cstheme="minorHAnsi"/>
          <w:sz w:val="24"/>
          <w:szCs w:val="24"/>
        </w:rPr>
        <w:t>kurang</w:t>
      </w:r>
      <w:proofErr w:type="spellEnd"/>
      <w:r w:rsidR="00C70C49">
        <w:rPr>
          <w:rFonts w:asciiTheme="minorHAnsi" w:hAnsiTheme="minorHAnsi" w:cstheme="minorHAnsi"/>
          <w:sz w:val="24"/>
          <w:szCs w:val="24"/>
        </w:rPr>
        <w:t xml:space="preserve"> </w:t>
      </w:r>
      <w:r w:rsidR="00AB76F6">
        <w:rPr>
          <w:rFonts w:asciiTheme="minorHAnsi" w:hAnsiTheme="minorHAnsi" w:cstheme="minorHAnsi"/>
          <w:sz w:val="24"/>
          <w:szCs w:val="24"/>
        </w:rPr>
        <w:t xml:space="preserve">118 </w:t>
      </w:r>
      <w:r w:rsidR="00AB76F6" w:rsidRPr="00BA19E9">
        <w:rPr>
          <w:rFonts w:asciiTheme="minorHAnsi" w:hAnsiTheme="minorHAnsi" w:cstheme="minorHAnsi"/>
          <w:i/>
          <w:sz w:val="24"/>
          <w:szCs w:val="24"/>
        </w:rPr>
        <w:t>span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rel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314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="00AF31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3147">
        <w:rPr>
          <w:rFonts w:asciiTheme="minorHAnsi" w:hAnsiTheme="minorHAnsi" w:cstheme="minorHAnsi"/>
          <w:sz w:val="24"/>
          <w:szCs w:val="24"/>
        </w:rPr>
        <w:t>sepanjang</w:t>
      </w:r>
      <w:proofErr w:type="spellEnd"/>
      <w:r w:rsidR="00AF314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F3147">
        <w:rPr>
          <w:rFonts w:asciiTheme="minorHAnsi" w:hAnsiTheme="minorHAnsi" w:cstheme="minorHAnsi"/>
          <w:sz w:val="24"/>
          <w:szCs w:val="24"/>
        </w:rPr>
        <w:t>1,4 kilometer</w:t>
      </w:r>
      <w:proofErr w:type="gramEnd"/>
      <w:r w:rsidR="00AF3147">
        <w:rPr>
          <w:rFonts w:asciiTheme="minorHAnsi" w:hAnsiTheme="minorHAnsi" w:cstheme="minorHAnsi"/>
          <w:sz w:val="24"/>
          <w:szCs w:val="24"/>
        </w:rPr>
        <w:t xml:space="preserve"> </w:t>
      </w:r>
      <w:r w:rsidR="00AB76F6">
        <w:rPr>
          <w:rFonts w:asciiTheme="minorHAnsi" w:hAnsiTheme="minorHAnsi" w:cstheme="minorHAnsi"/>
          <w:sz w:val="24"/>
          <w:szCs w:val="24"/>
        </w:rPr>
        <w:t xml:space="preserve">yang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direlokasi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dilestarikan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baik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Komponennya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terdiri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batang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rel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lempengan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penyambung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batang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rel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bantalan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rel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terbuat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kayu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dan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baja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baut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dan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sekrup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penambat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rel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dan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76F6">
        <w:rPr>
          <w:rFonts w:asciiTheme="minorHAnsi" w:hAnsiTheme="minorHAnsi" w:cstheme="minorHAnsi"/>
          <w:sz w:val="24"/>
          <w:szCs w:val="24"/>
        </w:rPr>
        <w:t>batuan</w:t>
      </w:r>
      <w:proofErr w:type="spellEnd"/>
      <w:r w:rsidR="00AB76F6">
        <w:rPr>
          <w:rFonts w:asciiTheme="minorHAnsi" w:hAnsiTheme="minorHAnsi" w:cstheme="minorHAnsi"/>
          <w:sz w:val="24"/>
          <w:szCs w:val="24"/>
        </w:rPr>
        <w:t xml:space="preserve"> </w:t>
      </w:r>
      <w:r w:rsidR="00AB76F6" w:rsidRPr="00BA19E9">
        <w:rPr>
          <w:rFonts w:asciiTheme="minorHAnsi" w:hAnsiTheme="minorHAnsi" w:cstheme="minorHAnsi"/>
          <w:i/>
          <w:sz w:val="24"/>
          <w:szCs w:val="24"/>
        </w:rPr>
        <w:t>ballast</w:t>
      </w:r>
      <w:r>
        <w:rPr>
          <w:rFonts w:asciiTheme="minorHAnsi" w:hAnsiTheme="minorHAnsi" w:cstheme="minorHAnsi"/>
          <w:sz w:val="24"/>
          <w:szCs w:val="24"/>
        </w:rPr>
        <w:t xml:space="preserve">,” </w:t>
      </w:r>
      <w:proofErr w:type="spellStart"/>
      <w:r>
        <w:rPr>
          <w:rFonts w:asciiTheme="minorHAnsi" w:hAnsiTheme="minorHAnsi" w:cstheme="minorHAnsi"/>
          <w:sz w:val="24"/>
          <w:szCs w:val="24"/>
        </w:rPr>
        <w:t>lanjut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Silvia. PT MRT Jakarta (</w:t>
      </w:r>
      <w:proofErr w:type="spellStart"/>
      <w:r>
        <w:rPr>
          <w:rFonts w:asciiTheme="minorHAnsi" w:hAnsiTheme="minorHAnsi" w:cstheme="minorHAnsi"/>
          <w:sz w:val="24"/>
          <w:szCs w:val="24"/>
        </w:rPr>
        <w:t>Perseroda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>
        <w:rPr>
          <w:rFonts w:asciiTheme="minorHAnsi" w:hAnsiTheme="minorHAnsi" w:cstheme="minorHAnsi"/>
          <w:sz w:val="24"/>
          <w:szCs w:val="24"/>
        </w:rPr>
        <w:t>tambah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Silvia, </w:t>
      </w:r>
      <w:proofErr w:type="spellStart"/>
      <w:r>
        <w:rPr>
          <w:rFonts w:asciiTheme="minorHAnsi" w:hAnsiTheme="minorHAnsi" w:cstheme="minorHAnsi"/>
          <w:sz w:val="24"/>
          <w:szCs w:val="24"/>
        </w:rPr>
        <w:t>sangat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memperhatikan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temuan-temuan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>
        <w:rPr>
          <w:rFonts w:asciiTheme="minorHAnsi" w:hAnsiTheme="minorHAnsi" w:cstheme="minorHAnsi"/>
          <w:sz w:val="24"/>
          <w:szCs w:val="24"/>
        </w:rPr>
        <w:t>menjadi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bagian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dari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sejarah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Jakarta </w:t>
      </w:r>
      <w:proofErr w:type="spellStart"/>
      <w:r>
        <w:rPr>
          <w:rFonts w:asciiTheme="minorHAnsi" w:hAnsiTheme="minorHAnsi" w:cstheme="minorHAnsi"/>
          <w:sz w:val="24"/>
          <w:szCs w:val="24"/>
        </w:rPr>
        <w:t>dan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berusaha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seoptimal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mungkin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untuk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menjaga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bagian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dari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sejarah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tersebut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38564B">
        <w:rPr>
          <w:rFonts w:asciiTheme="minorHAnsi" w:hAnsiTheme="minorHAnsi" w:cstheme="minorHAnsi"/>
          <w:sz w:val="24"/>
          <w:szCs w:val="24"/>
        </w:rPr>
        <w:t>Selain</w:t>
      </w:r>
      <w:proofErr w:type="spellEnd"/>
      <w:r w:rsidR="0038564B">
        <w:rPr>
          <w:rFonts w:asciiTheme="minorHAnsi" w:hAnsiTheme="minorHAnsi" w:cstheme="minorHAnsi"/>
          <w:sz w:val="24"/>
          <w:szCs w:val="24"/>
        </w:rPr>
        <w:t xml:space="preserve"> </w:t>
      </w:r>
      <w:r w:rsidR="0038564B" w:rsidRPr="0034131E">
        <w:rPr>
          <w:rFonts w:asciiTheme="minorHAnsi" w:hAnsiTheme="minorHAnsi" w:cstheme="minorHAnsi"/>
          <w:i/>
          <w:sz w:val="24"/>
          <w:szCs w:val="24"/>
        </w:rPr>
        <w:t>span</w:t>
      </w:r>
      <w:r w:rsidR="003856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8564B">
        <w:rPr>
          <w:rFonts w:asciiTheme="minorHAnsi" w:hAnsiTheme="minorHAnsi" w:cstheme="minorHAnsi"/>
          <w:sz w:val="24"/>
          <w:szCs w:val="24"/>
        </w:rPr>
        <w:t>rel</w:t>
      </w:r>
      <w:proofErr w:type="spellEnd"/>
      <w:r w:rsidR="0038564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8564B">
        <w:rPr>
          <w:rFonts w:asciiTheme="minorHAnsi" w:hAnsiTheme="minorHAnsi" w:cstheme="minorHAnsi"/>
          <w:sz w:val="24"/>
          <w:szCs w:val="24"/>
        </w:rPr>
        <w:t>tim</w:t>
      </w:r>
      <w:proofErr w:type="spellEnd"/>
      <w:r w:rsidR="0038564B">
        <w:rPr>
          <w:rFonts w:asciiTheme="minorHAnsi" w:hAnsiTheme="minorHAnsi" w:cstheme="minorHAnsi"/>
          <w:sz w:val="24"/>
          <w:szCs w:val="24"/>
        </w:rPr>
        <w:t xml:space="preserve"> juga </w:t>
      </w:r>
      <w:proofErr w:type="spellStart"/>
      <w:r w:rsidR="0038564B">
        <w:rPr>
          <w:rFonts w:asciiTheme="minorHAnsi" w:hAnsiTheme="minorHAnsi" w:cstheme="minorHAnsi"/>
          <w:sz w:val="24"/>
          <w:szCs w:val="24"/>
        </w:rPr>
        <w:t>menemukan</w:t>
      </w:r>
      <w:proofErr w:type="spellEnd"/>
      <w:r w:rsidR="003856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8564B">
        <w:rPr>
          <w:rFonts w:asciiTheme="minorHAnsi" w:hAnsiTheme="minorHAnsi" w:cstheme="minorHAnsi"/>
          <w:sz w:val="24"/>
          <w:szCs w:val="24"/>
        </w:rPr>
        <w:t>wesel</w:t>
      </w:r>
      <w:proofErr w:type="spellEnd"/>
      <w:r w:rsidR="003856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8564B">
        <w:rPr>
          <w:rFonts w:asciiTheme="minorHAnsi" w:hAnsiTheme="minorHAnsi" w:cstheme="minorHAnsi"/>
          <w:sz w:val="24"/>
          <w:szCs w:val="24"/>
        </w:rPr>
        <w:t>rel</w:t>
      </w:r>
      <w:proofErr w:type="spellEnd"/>
      <w:r w:rsidR="0038564B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38564B">
        <w:rPr>
          <w:rFonts w:asciiTheme="minorHAnsi" w:hAnsiTheme="minorHAnsi" w:cstheme="minorHAnsi"/>
          <w:sz w:val="24"/>
          <w:szCs w:val="24"/>
        </w:rPr>
        <w:t>pemindah</w:t>
      </w:r>
      <w:proofErr w:type="spellEnd"/>
      <w:r w:rsidR="003856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8564B">
        <w:rPr>
          <w:rFonts w:asciiTheme="minorHAnsi" w:hAnsiTheme="minorHAnsi" w:cstheme="minorHAnsi"/>
          <w:sz w:val="24"/>
          <w:szCs w:val="24"/>
        </w:rPr>
        <w:t>jalur</w:t>
      </w:r>
      <w:proofErr w:type="spellEnd"/>
      <w:r w:rsidR="003856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8564B">
        <w:rPr>
          <w:rFonts w:asciiTheme="minorHAnsi" w:hAnsiTheme="minorHAnsi" w:cstheme="minorHAnsi"/>
          <w:sz w:val="24"/>
          <w:szCs w:val="24"/>
        </w:rPr>
        <w:t>kereta</w:t>
      </w:r>
      <w:proofErr w:type="spellEnd"/>
      <w:r w:rsidR="0038564B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1C9AD22D" w14:textId="7E151741" w:rsidR="00BA19E9" w:rsidRDefault="00BA19E9" w:rsidP="00BA19E9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CP 202 </w:t>
      </w:r>
      <w:proofErr w:type="spellStart"/>
      <w:r>
        <w:rPr>
          <w:rFonts w:asciiTheme="minorHAnsi" w:hAnsiTheme="minorHAnsi" w:cstheme="minorHAnsi"/>
          <w:sz w:val="24"/>
          <w:szCs w:val="24"/>
        </w:rPr>
        <w:t>merupakan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paket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kontrak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pembangunan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MRT Jakarta </w:t>
      </w:r>
      <w:proofErr w:type="spellStart"/>
      <w:r>
        <w:rPr>
          <w:rFonts w:asciiTheme="minorHAnsi" w:hAnsiTheme="minorHAnsi" w:cstheme="minorHAnsi"/>
          <w:sz w:val="24"/>
          <w:szCs w:val="24"/>
        </w:rPr>
        <w:t>fase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2A yang </w:t>
      </w:r>
      <w:proofErr w:type="spellStart"/>
      <w:r>
        <w:rPr>
          <w:rFonts w:asciiTheme="minorHAnsi" w:hAnsiTheme="minorHAnsi" w:cstheme="minorHAnsi"/>
          <w:sz w:val="24"/>
          <w:szCs w:val="24"/>
        </w:rPr>
        <w:t>akan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membangun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Stasiun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Harmoni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Stasiun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Sawah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Besar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dan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Stasiun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Mangga </w:t>
      </w:r>
      <w:proofErr w:type="spellStart"/>
      <w:r>
        <w:rPr>
          <w:rFonts w:asciiTheme="minorHAnsi" w:hAnsiTheme="minorHAnsi" w:cstheme="minorHAnsi"/>
          <w:sz w:val="24"/>
          <w:szCs w:val="24"/>
        </w:rPr>
        <w:t>Besar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total </w:t>
      </w:r>
      <w:proofErr w:type="spellStart"/>
      <w:r>
        <w:rPr>
          <w:rFonts w:asciiTheme="minorHAnsi" w:hAnsiTheme="minorHAnsi" w:cstheme="minorHAnsi"/>
          <w:sz w:val="24"/>
          <w:szCs w:val="24"/>
        </w:rPr>
        <w:t>jalur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sepanjang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sekitar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1,8 kilometer. </w:t>
      </w:r>
      <w:proofErr w:type="spellStart"/>
      <w:r>
        <w:rPr>
          <w:rFonts w:asciiTheme="minorHAnsi" w:hAnsiTheme="minorHAnsi" w:cstheme="minorHAnsi"/>
          <w:sz w:val="24"/>
          <w:szCs w:val="24"/>
        </w:rPr>
        <w:t>Stasiun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Sawah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Besar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Mangga </w:t>
      </w:r>
      <w:proofErr w:type="spellStart"/>
      <w:r>
        <w:rPr>
          <w:rFonts w:asciiTheme="minorHAnsi" w:hAnsiTheme="minorHAnsi" w:cstheme="minorHAnsi"/>
          <w:sz w:val="24"/>
          <w:szCs w:val="24"/>
        </w:rPr>
        <w:t>Besar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menjadi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salah </w:t>
      </w:r>
      <w:proofErr w:type="spellStart"/>
      <w:r>
        <w:rPr>
          <w:rFonts w:asciiTheme="minorHAnsi" w:hAnsiTheme="minorHAnsi" w:cstheme="minorHAnsi"/>
          <w:sz w:val="24"/>
          <w:szCs w:val="24"/>
        </w:rPr>
        <w:t>satu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stasiun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desain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3147">
        <w:rPr>
          <w:rFonts w:asciiTheme="minorHAnsi" w:hAnsiTheme="minorHAnsi" w:cstheme="minorHAnsi"/>
          <w:sz w:val="24"/>
          <w:szCs w:val="24"/>
        </w:rPr>
        <w:t>unik</w:t>
      </w:r>
      <w:proofErr w:type="spellEnd"/>
      <w:r w:rsidR="00AF31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empat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lantai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>
        <w:rPr>
          <w:rFonts w:asciiTheme="minorHAnsi" w:hAnsiTheme="minorHAnsi" w:cstheme="minorHAnsi"/>
          <w:sz w:val="24"/>
          <w:szCs w:val="24"/>
        </w:rPr>
        <w:t>bawah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tanah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>
        <w:rPr>
          <w:rFonts w:asciiTheme="minorHAnsi" w:hAnsiTheme="minorHAnsi" w:cstheme="minorHAnsi"/>
          <w:sz w:val="24"/>
          <w:szCs w:val="24"/>
        </w:rPr>
        <w:t>kedalamannya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mencapai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sekitar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28 meter. </w:t>
      </w:r>
    </w:p>
    <w:bookmarkEnd w:id="0"/>
    <w:p w14:paraId="7A011EFF" w14:textId="23DE8843" w:rsidR="005D3570" w:rsidRPr="005D3570" w:rsidRDefault="00BA19E9" w:rsidP="005D357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80F2203" w14:textId="77777777" w:rsidR="005D3570" w:rsidRPr="005D3570" w:rsidRDefault="005D3570" w:rsidP="005D3570">
      <w:pPr>
        <w:pStyle w:val="NormalWeb"/>
        <w:shd w:val="clear" w:color="auto" w:fill="FFFFFF"/>
        <w:spacing w:line="360" w:lineRule="auto"/>
        <w:ind w:left="3600" w:firstLine="720"/>
        <w:rPr>
          <w:rFonts w:asciiTheme="minorHAnsi" w:hAnsiTheme="minorHAnsi" w:cstheme="minorHAnsi"/>
        </w:rPr>
      </w:pPr>
      <w:r w:rsidRPr="005D3570">
        <w:rPr>
          <w:rFonts w:asciiTheme="minorHAnsi" w:hAnsiTheme="minorHAnsi" w:cstheme="minorHAnsi"/>
        </w:rPr>
        <w:t>***</w:t>
      </w:r>
    </w:p>
    <w:p w14:paraId="17988CDB" w14:textId="77777777" w:rsidR="005D3570" w:rsidRPr="005D3570" w:rsidRDefault="005D3570" w:rsidP="005D3570">
      <w:pPr>
        <w:pStyle w:val="NormalWeb"/>
        <w:shd w:val="clear" w:color="auto" w:fill="FFFFFF"/>
        <w:spacing w:line="264" w:lineRule="auto"/>
        <w:jc w:val="right"/>
        <w:rPr>
          <w:rFonts w:asciiTheme="minorHAnsi" w:hAnsiTheme="minorHAnsi" w:cstheme="minorHAnsi"/>
          <w:b/>
          <w:i/>
        </w:rPr>
      </w:pPr>
      <w:r w:rsidRPr="005D3570">
        <w:rPr>
          <w:rFonts w:asciiTheme="minorHAnsi" w:hAnsiTheme="minorHAnsi" w:cstheme="minorHAnsi"/>
          <w:b/>
          <w:i/>
        </w:rPr>
        <w:lastRenderedPageBreak/>
        <w:t xml:space="preserve">Corporate Secretary Division Head </w:t>
      </w:r>
      <w:r w:rsidRPr="005D3570">
        <w:rPr>
          <w:rFonts w:asciiTheme="minorHAnsi" w:hAnsiTheme="minorHAnsi" w:cstheme="minorHAnsi"/>
          <w:b/>
        </w:rPr>
        <w:t>PT MRT Jakarta (</w:t>
      </w:r>
      <w:proofErr w:type="spellStart"/>
      <w:r w:rsidRPr="005D3570">
        <w:rPr>
          <w:rFonts w:asciiTheme="minorHAnsi" w:hAnsiTheme="minorHAnsi" w:cstheme="minorHAnsi"/>
          <w:b/>
        </w:rPr>
        <w:t>Perseroda</w:t>
      </w:r>
      <w:proofErr w:type="spellEnd"/>
      <w:r w:rsidRPr="005D3570">
        <w:rPr>
          <w:rFonts w:asciiTheme="minorHAnsi" w:hAnsiTheme="minorHAnsi" w:cstheme="minorHAnsi"/>
          <w:b/>
        </w:rPr>
        <w:t>)</w:t>
      </w:r>
    </w:p>
    <w:p w14:paraId="52607723" w14:textId="77777777" w:rsidR="005D3570" w:rsidRPr="005D3570" w:rsidRDefault="005D3570" w:rsidP="005D3570">
      <w:pPr>
        <w:pStyle w:val="NormalWeb"/>
        <w:shd w:val="clear" w:color="auto" w:fill="FFFFFF"/>
        <w:spacing w:line="264" w:lineRule="auto"/>
        <w:jc w:val="right"/>
        <w:rPr>
          <w:rFonts w:asciiTheme="minorHAnsi" w:hAnsiTheme="minorHAnsi" w:cstheme="minorHAnsi"/>
        </w:rPr>
      </w:pPr>
      <w:proofErr w:type="spellStart"/>
      <w:r w:rsidRPr="005D3570">
        <w:rPr>
          <w:rFonts w:asciiTheme="minorHAnsi" w:hAnsiTheme="minorHAnsi" w:cstheme="minorHAnsi"/>
          <w:b/>
        </w:rPr>
        <w:t>Rendi</w:t>
      </w:r>
      <w:proofErr w:type="spellEnd"/>
      <w:r w:rsidRPr="005D3570">
        <w:rPr>
          <w:rFonts w:asciiTheme="minorHAnsi" w:hAnsiTheme="minorHAnsi" w:cstheme="minorHAnsi"/>
          <w:b/>
        </w:rPr>
        <w:t xml:space="preserve"> </w:t>
      </w:r>
      <w:proofErr w:type="spellStart"/>
      <w:r w:rsidRPr="005D3570">
        <w:rPr>
          <w:rFonts w:asciiTheme="minorHAnsi" w:hAnsiTheme="minorHAnsi" w:cstheme="minorHAnsi"/>
          <w:b/>
        </w:rPr>
        <w:t>Alhial</w:t>
      </w:r>
      <w:proofErr w:type="spellEnd"/>
      <w:r w:rsidRPr="005D3570">
        <w:rPr>
          <w:rFonts w:asciiTheme="minorHAnsi" w:hAnsiTheme="minorHAnsi" w:cstheme="minorHAnsi"/>
        </w:rPr>
        <w:t xml:space="preserve"> </w:t>
      </w:r>
    </w:p>
    <w:p w14:paraId="59C761CA" w14:textId="77777777" w:rsidR="005D3570" w:rsidRPr="005D3570" w:rsidRDefault="005D3570" w:rsidP="005D3570">
      <w:pPr>
        <w:pStyle w:val="NormalWeb"/>
        <w:shd w:val="clear" w:color="auto" w:fill="FFFFFF"/>
        <w:spacing w:after="120" w:line="264" w:lineRule="auto"/>
        <w:jc w:val="both"/>
        <w:rPr>
          <w:rFonts w:asciiTheme="minorHAnsi" w:hAnsiTheme="minorHAnsi" w:cstheme="minorHAnsi"/>
        </w:rPr>
      </w:pPr>
    </w:p>
    <w:p w14:paraId="50FF67AF" w14:textId="77777777" w:rsidR="005D3570" w:rsidRPr="005D3570" w:rsidRDefault="005D3570" w:rsidP="005D3570">
      <w:pPr>
        <w:pStyle w:val="NormalWeb"/>
        <w:shd w:val="clear" w:color="auto" w:fill="FFFFFF"/>
        <w:spacing w:line="264" w:lineRule="auto"/>
        <w:jc w:val="both"/>
        <w:rPr>
          <w:rFonts w:asciiTheme="minorHAnsi" w:hAnsiTheme="minorHAnsi" w:cstheme="minorHAnsi"/>
        </w:rPr>
      </w:pPr>
      <w:proofErr w:type="spellStart"/>
      <w:r w:rsidRPr="005D3570">
        <w:rPr>
          <w:rFonts w:asciiTheme="minorHAnsi" w:hAnsiTheme="minorHAnsi" w:cstheme="minorHAnsi"/>
        </w:rPr>
        <w:t>Untuk</w:t>
      </w:r>
      <w:proofErr w:type="spellEnd"/>
      <w:r w:rsidRPr="005D3570">
        <w:rPr>
          <w:rFonts w:asciiTheme="minorHAnsi" w:hAnsiTheme="minorHAnsi" w:cstheme="minorHAnsi"/>
        </w:rPr>
        <w:t xml:space="preserve"> </w:t>
      </w:r>
      <w:proofErr w:type="spellStart"/>
      <w:r w:rsidRPr="005D3570">
        <w:rPr>
          <w:rFonts w:asciiTheme="minorHAnsi" w:hAnsiTheme="minorHAnsi" w:cstheme="minorHAnsi"/>
        </w:rPr>
        <w:t>informasi</w:t>
      </w:r>
      <w:proofErr w:type="spellEnd"/>
      <w:r w:rsidRPr="005D3570">
        <w:rPr>
          <w:rFonts w:asciiTheme="minorHAnsi" w:hAnsiTheme="minorHAnsi" w:cstheme="minorHAnsi"/>
        </w:rPr>
        <w:t xml:space="preserve"> </w:t>
      </w:r>
      <w:proofErr w:type="spellStart"/>
      <w:r w:rsidRPr="005D3570">
        <w:rPr>
          <w:rFonts w:asciiTheme="minorHAnsi" w:hAnsiTheme="minorHAnsi" w:cstheme="minorHAnsi"/>
        </w:rPr>
        <w:t>lebih</w:t>
      </w:r>
      <w:proofErr w:type="spellEnd"/>
      <w:r w:rsidRPr="005D3570">
        <w:rPr>
          <w:rFonts w:asciiTheme="minorHAnsi" w:hAnsiTheme="minorHAnsi" w:cstheme="minorHAnsi"/>
        </w:rPr>
        <w:t xml:space="preserve"> </w:t>
      </w:r>
      <w:proofErr w:type="spellStart"/>
      <w:r w:rsidRPr="005D3570">
        <w:rPr>
          <w:rFonts w:asciiTheme="minorHAnsi" w:hAnsiTheme="minorHAnsi" w:cstheme="minorHAnsi"/>
        </w:rPr>
        <w:t>lanjut</w:t>
      </w:r>
      <w:proofErr w:type="spellEnd"/>
      <w:r w:rsidRPr="005D3570">
        <w:rPr>
          <w:rFonts w:asciiTheme="minorHAnsi" w:hAnsiTheme="minorHAnsi" w:cstheme="minorHAnsi"/>
        </w:rPr>
        <w:t xml:space="preserve">, </w:t>
      </w:r>
      <w:proofErr w:type="spellStart"/>
      <w:r w:rsidRPr="005D3570">
        <w:rPr>
          <w:rFonts w:asciiTheme="minorHAnsi" w:hAnsiTheme="minorHAnsi" w:cstheme="minorHAnsi"/>
        </w:rPr>
        <w:t>silakan</w:t>
      </w:r>
      <w:proofErr w:type="spellEnd"/>
      <w:r w:rsidRPr="005D3570">
        <w:rPr>
          <w:rFonts w:asciiTheme="minorHAnsi" w:hAnsiTheme="minorHAnsi" w:cstheme="minorHAnsi"/>
        </w:rPr>
        <w:t xml:space="preserve"> </w:t>
      </w:r>
      <w:proofErr w:type="spellStart"/>
      <w:r w:rsidRPr="005D3570">
        <w:rPr>
          <w:rFonts w:asciiTheme="minorHAnsi" w:hAnsiTheme="minorHAnsi" w:cstheme="minorHAnsi"/>
        </w:rPr>
        <w:t>menghubungi</w:t>
      </w:r>
      <w:proofErr w:type="spellEnd"/>
      <w:r w:rsidRPr="005D3570">
        <w:rPr>
          <w:rFonts w:asciiTheme="minorHAnsi" w:hAnsiTheme="minorHAnsi" w:cstheme="minorHAnsi"/>
        </w:rPr>
        <w:t>:</w:t>
      </w:r>
    </w:p>
    <w:p w14:paraId="71399497" w14:textId="77777777" w:rsidR="005D3570" w:rsidRPr="005D3570" w:rsidRDefault="005D3570" w:rsidP="005D3570">
      <w:pPr>
        <w:pStyle w:val="NormalWeb"/>
        <w:shd w:val="clear" w:color="auto" w:fill="FFFFFF"/>
        <w:spacing w:line="264" w:lineRule="auto"/>
        <w:jc w:val="both"/>
        <w:rPr>
          <w:rFonts w:asciiTheme="minorHAnsi" w:hAnsiTheme="minorHAnsi" w:cstheme="minorHAnsi"/>
        </w:rPr>
      </w:pPr>
    </w:p>
    <w:p w14:paraId="490653E6" w14:textId="77777777" w:rsidR="005D3570" w:rsidRPr="005D3570" w:rsidRDefault="005D3570" w:rsidP="005D3570">
      <w:pPr>
        <w:pStyle w:val="NormalWeb"/>
        <w:shd w:val="clear" w:color="auto" w:fill="FFFFFF"/>
        <w:spacing w:line="264" w:lineRule="auto"/>
        <w:jc w:val="both"/>
        <w:rPr>
          <w:rFonts w:asciiTheme="minorHAnsi" w:hAnsiTheme="minorHAnsi" w:cstheme="minorHAnsi"/>
          <w:b/>
        </w:rPr>
      </w:pPr>
      <w:r w:rsidRPr="005D3570">
        <w:rPr>
          <w:rFonts w:asciiTheme="minorHAnsi" w:hAnsiTheme="minorHAnsi" w:cstheme="minorHAnsi"/>
          <w:b/>
        </w:rPr>
        <w:t>PT MRT Jakarta (</w:t>
      </w:r>
      <w:proofErr w:type="spellStart"/>
      <w:r w:rsidRPr="005D3570">
        <w:rPr>
          <w:rFonts w:asciiTheme="minorHAnsi" w:hAnsiTheme="minorHAnsi" w:cstheme="minorHAnsi"/>
          <w:b/>
        </w:rPr>
        <w:t>Perseroda</w:t>
      </w:r>
      <w:proofErr w:type="spellEnd"/>
      <w:r w:rsidRPr="005D3570">
        <w:rPr>
          <w:rFonts w:asciiTheme="minorHAnsi" w:hAnsiTheme="minorHAnsi" w:cstheme="minorHAnsi"/>
          <w:b/>
        </w:rPr>
        <w:t>)</w:t>
      </w:r>
    </w:p>
    <w:p w14:paraId="12CD7FE4" w14:textId="77777777" w:rsidR="005D3570" w:rsidRPr="005D3570" w:rsidRDefault="005D3570" w:rsidP="005D3570">
      <w:pPr>
        <w:pStyle w:val="NormalWeb"/>
        <w:shd w:val="clear" w:color="auto" w:fill="FFFFFF"/>
        <w:spacing w:line="264" w:lineRule="auto"/>
        <w:jc w:val="both"/>
        <w:rPr>
          <w:rFonts w:asciiTheme="minorHAnsi" w:hAnsiTheme="minorHAnsi" w:cstheme="minorHAnsi"/>
        </w:rPr>
      </w:pPr>
      <w:r w:rsidRPr="005D3570">
        <w:rPr>
          <w:rFonts w:asciiTheme="minorHAnsi" w:hAnsiTheme="minorHAnsi" w:cstheme="minorHAnsi"/>
          <w:b/>
          <w:i/>
        </w:rPr>
        <w:t>Corporate Secretary Division Head</w:t>
      </w:r>
      <w:r w:rsidRPr="005D3570">
        <w:rPr>
          <w:rFonts w:asciiTheme="minorHAnsi" w:hAnsiTheme="minorHAnsi" w:cstheme="minorHAnsi"/>
        </w:rPr>
        <w:t xml:space="preserve"> di </w:t>
      </w:r>
      <w:hyperlink r:id="rId5" w:history="1">
        <w:r w:rsidRPr="005D3570">
          <w:rPr>
            <w:rStyle w:val="Hyperlink"/>
            <w:rFonts w:asciiTheme="minorHAnsi" w:eastAsiaTheme="majorEastAsia" w:hAnsiTheme="minorHAnsi" w:cstheme="minorHAnsi"/>
          </w:rPr>
          <w:t>rendi.alhial@jakartamrt.co.id</w:t>
        </w:r>
      </w:hyperlink>
      <w:r w:rsidRPr="005D3570">
        <w:rPr>
          <w:rFonts w:asciiTheme="minorHAnsi" w:hAnsiTheme="minorHAnsi" w:cstheme="minorHAnsi"/>
        </w:rPr>
        <w:t xml:space="preserve">; 0819 3864 0665 | Situs web: </w:t>
      </w:r>
      <w:hyperlink r:id="rId6" w:history="1">
        <w:r w:rsidRPr="005D3570">
          <w:rPr>
            <w:rStyle w:val="Hyperlink"/>
            <w:rFonts w:asciiTheme="minorHAnsi" w:eastAsiaTheme="majorEastAsia" w:hAnsiTheme="minorHAnsi" w:cstheme="minorHAnsi"/>
          </w:rPr>
          <w:t>www.jakartamrt.co.id</w:t>
        </w:r>
      </w:hyperlink>
      <w:r w:rsidRPr="005D3570">
        <w:rPr>
          <w:rFonts w:asciiTheme="minorHAnsi" w:hAnsiTheme="minorHAnsi" w:cstheme="minorHAnsi"/>
        </w:rPr>
        <w:t xml:space="preserve"> | Facebook: facebook.com/</w:t>
      </w:r>
      <w:proofErr w:type="spellStart"/>
      <w:r w:rsidRPr="005D3570">
        <w:rPr>
          <w:rFonts w:asciiTheme="minorHAnsi" w:hAnsiTheme="minorHAnsi" w:cstheme="minorHAnsi"/>
        </w:rPr>
        <w:t>jakartamrt</w:t>
      </w:r>
      <w:proofErr w:type="spellEnd"/>
      <w:r w:rsidRPr="005D3570">
        <w:rPr>
          <w:rFonts w:asciiTheme="minorHAnsi" w:hAnsiTheme="minorHAnsi" w:cstheme="minorHAnsi"/>
        </w:rPr>
        <w:t xml:space="preserve"> | Twitter: @</w:t>
      </w:r>
      <w:proofErr w:type="spellStart"/>
      <w:r w:rsidRPr="005D3570">
        <w:rPr>
          <w:rFonts w:asciiTheme="minorHAnsi" w:hAnsiTheme="minorHAnsi" w:cstheme="minorHAnsi"/>
        </w:rPr>
        <w:t>mrtjakarta</w:t>
      </w:r>
      <w:proofErr w:type="spellEnd"/>
      <w:r w:rsidRPr="005D3570">
        <w:rPr>
          <w:rFonts w:asciiTheme="minorHAnsi" w:hAnsiTheme="minorHAnsi" w:cstheme="minorHAnsi"/>
        </w:rPr>
        <w:t xml:space="preserve"> | Instagram: @</w:t>
      </w:r>
      <w:proofErr w:type="spellStart"/>
      <w:r w:rsidRPr="005D3570">
        <w:rPr>
          <w:rFonts w:asciiTheme="minorHAnsi" w:hAnsiTheme="minorHAnsi" w:cstheme="minorHAnsi"/>
        </w:rPr>
        <w:t>mrtjkt</w:t>
      </w:r>
      <w:proofErr w:type="spellEnd"/>
      <w:r w:rsidRPr="005D3570">
        <w:rPr>
          <w:rFonts w:asciiTheme="minorHAnsi" w:hAnsiTheme="minorHAnsi" w:cstheme="minorHAnsi"/>
        </w:rPr>
        <w:t xml:space="preserve"> @</w:t>
      </w:r>
      <w:proofErr w:type="spellStart"/>
      <w:r w:rsidRPr="005D3570">
        <w:rPr>
          <w:rFonts w:asciiTheme="minorHAnsi" w:hAnsiTheme="minorHAnsi" w:cstheme="minorHAnsi"/>
        </w:rPr>
        <w:t>mrtjktinfo</w:t>
      </w:r>
      <w:proofErr w:type="spellEnd"/>
      <w:r w:rsidRPr="005D3570">
        <w:rPr>
          <w:rFonts w:asciiTheme="minorHAnsi" w:hAnsiTheme="minorHAnsi" w:cstheme="minorHAnsi"/>
        </w:rPr>
        <w:t xml:space="preserve"> </w:t>
      </w:r>
    </w:p>
    <w:p w14:paraId="70AFFF6E" w14:textId="77777777" w:rsidR="005D3570" w:rsidRPr="005D3570" w:rsidRDefault="005D3570" w:rsidP="005D3570">
      <w:pPr>
        <w:pStyle w:val="NormalWeb"/>
        <w:shd w:val="clear" w:color="auto" w:fill="FFFFFF"/>
        <w:spacing w:line="276" w:lineRule="auto"/>
        <w:jc w:val="right"/>
        <w:rPr>
          <w:rFonts w:asciiTheme="minorHAnsi" w:hAnsiTheme="minorHAnsi" w:cstheme="minorHAnsi"/>
        </w:rPr>
      </w:pPr>
    </w:p>
    <w:p w14:paraId="2AE7023E" w14:textId="77777777" w:rsidR="005D3570" w:rsidRPr="005D3570" w:rsidRDefault="005D3570" w:rsidP="005D3570">
      <w:pPr>
        <w:rPr>
          <w:rFonts w:asciiTheme="minorHAnsi" w:hAnsiTheme="minorHAnsi" w:cstheme="minorHAnsi"/>
          <w:sz w:val="24"/>
          <w:szCs w:val="24"/>
        </w:rPr>
      </w:pPr>
    </w:p>
    <w:p w14:paraId="7B4DD1EC" w14:textId="77777777" w:rsidR="005D3570" w:rsidRPr="005D3570" w:rsidRDefault="005D3570" w:rsidP="005D3570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4"/>
          <w:szCs w:val="24"/>
          <w:lang w:val="id-ID"/>
        </w:rPr>
      </w:pPr>
    </w:p>
    <w:p w14:paraId="4980399C" w14:textId="77777777" w:rsidR="00BB3A70" w:rsidRPr="005D3570" w:rsidRDefault="00AF3147">
      <w:pPr>
        <w:rPr>
          <w:rFonts w:asciiTheme="minorHAnsi" w:hAnsiTheme="minorHAnsi" w:cstheme="minorHAnsi"/>
          <w:sz w:val="24"/>
          <w:szCs w:val="24"/>
        </w:rPr>
      </w:pPr>
    </w:p>
    <w:sectPr w:rsidR="00BB3A70" w:rsidRPr="005D3570" w:rsidSect="00BC7F23">
      <w:pgSz w:w="11900" w:h="16860"/>
      <w:pgMar w:top="1400" w:right="1300" w:bottom="90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70"/>
    <w:rsid w:val="00072550"/>
    <w:rsid w:val="000A1F60"/>
    <w:rsid w:val="00110060"/>
    <w:rsid w:val="00165994"/>
    <w:rsid w:val="00274169"/>
    <w:rsid w:val="003373CE"/>
    <w:rsid w:val="0034131E"/>
    <w:rsid w:val="0038564B"/>
    <w:rsid w:val="0039382D"/>
    <w:rsid w:val="003E7B73"/>
    <w:rsid w:val="005125E0"/>
    <w:rsid w:val="005C3345"/>
    <w:rsid w:val="005D3570"/>
    <w:rsid w:val="006F7BAF"/>
    <w:rsid w:val="007407F0"/>
    <w:rsid w:val="007B73BC"/>
    <w:rsid w:val="00835C54"/>
    <w:rsid w:val="00860CBB"/>
    <w:rsid w:val="008A443F"/>
    <w:rsid w:val="00931F24"/>
    <w:rsid w:val="009E44B6"/>
    <w:rsid w:val="00A22AA0"/>
    <w:rsid w:val="00A24009"/>
    <w:rsid w:val="00AB76F6"/>
    <w:rsid w:val="00AF3147"/>
    <w:rsid w:val="00AF6494"/>
    <w:rsid w:val="00B1693B"/>
    <w:rsid w:val="00B22AAF"/>
    <w:rsid w:val="00B303EC"/>
    <w:rsid w:val="00BA19E9"/>
    <w:rsid w:val="00C25BDA"/>
    <w:rsid w:val="00C70C49"/>
    <w:rsid w:val="00C974AE"/>
    <w:rsid w:val="00CD07A0"/>
    <w:rsid w:val="00CE136E"/>
    <w:rsid w:val="00D0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9EFDAC"/>
  <w15:chartTrackingRefBased/>
  <w15:docId w15:val="{BEDD6E8E-6818-0844-82AC-D6C7C93B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5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5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3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kartamrt.co.id" TargetMode="External"/><Relationship Id="rId5" Type="http://schemas.openxmlformats.org/officeDocument/2006/relationships/hyperlink" Target="mailto:rendi.alhial@jakartamrt.co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nasrullah nasrullah</dc:creator>
  <cp:keywords/>
  <dc:description/>
  <cp:lastModifiedBy>nasrullah nasrullah</cp:lastModifiedBy>
  <cp:revision>20</cp:revision>
  <dcterms:created xsi:type="dcterms:W3CDTF">2022-10-20T08:42:00Z</dcterms:created>
  <dcterms:modified xsi:type="dcterms:W3CDTF">2022-11-12T02:11:00Z</dcterms:modified>
</cp:coreProperties>
</file>